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271" w:lineRule="auto"/>
        <w:ind w:left="3053" w:right="1282" w:firstLine="316"/>
      </w:pPr>
      <w:r>
        <w:rPr/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3440466</wp:posOffset>
            </wp:positionH>
            <wp:positionV relativeFrom="paragraph">
              <wp:posOffset>419172</wp:posOffset>
            </wp:positionV>
            <wp:extent cx="897228" cy="896874"/>
            <wp:effectExtent l="0" t="0" r="0" b="0"/>
            <wp:wrapTopAndBottom/>
            <wp:docPr id="3" name="Image 3" descr="Great Seal of the State of Florida 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 descr="Great Seal of the State of Florida 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7228" cy="8968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FLORIDA DEPARTMENT OF EDUCATION COMMISSION</w:t>
      </w:r>
      <w:r>
        <w:rPr>
          <w:spacing w:val="-12"/>
        </w:rPr>
        <w:t> </w:t>
      </w:r>
      <w:r>
        <w:rPr/>
        <w:t>FOR</w:t>
      </w:r>
      <w:r>
        <w:rPr>
          <w:spacing w:val="-13"/>
        </w:rPr>
        <w:t> </w:t>
      </w:r>
      <w:r>
        <w:rPr/>
        <w:t>INDEPENDENT</w:t>
      </w:r>
      <w:r>
        <w:rPr>
          <w:spacing w:val="-11"/>
        </w:rPr>
        <w:t> </w:t>
      </w:r>
      <w:r>
        <w:rPr/>
        <w:t>EDUCATION</w:t>
      </w:r>
    </w:p>
    <w:p>
      <w:pPr>
        <w:spacing w:before="31"/>
        <w:ind w:left="121" w:right="3" w:firstLine="0"/>
        <w:jc w:val="center"/>
        <w:rPr>
          <w:b/>
          <w:sz w:val="22"/>
        </w:rPr>
      </w:pPr>
      <w:r>
        <w:rPr>
          <w:b/>
          <w:sz w:val="22"/>
        </w:rPr>
        <w:t>Safety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in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Private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Spaces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Act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Certification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of</w:t>
      </w:r>
      <w:r>
        <w:rPr>
          <w:b/>
          <w:spacing w:val="-4"/>
          <w:sz w:val="22"/>
        </w:rPr>
        <w:t> </w:t>
      </w:r>
      <w:r>
        <w:rPr>
          <w:b/>
          <w:spacing w:val="-2"/>
          <w:sz w:val="22"/>
        </w:rPr>
        <w:t>Compliance</w:t>
      </w:r>
    </w:p>
    <w:p>
      <w:pPr>
        <w:pStyle w:val="BodyText"/>
        <w:spacing w:before="33"/>
        <w:ind w:left="121"/>
        <w:jc w:val="center"/>
      </w:pPr>
      <w:r>
        <w:rPr/>
        <w:t>Section</w:t>
      </w:r>
      <w:r>
        <w:rPr>
          <w:spacing w:val="-7"/>
        </w:rPr>
        <w:t> </w:t>
      </w:r>
      <w:r>
        <w:rPr/>
        <w:t>553.865,</w:t>
      </w:r>
      <w:r>
        <w:rPr>
          <w:spacing w:val="-5"/>
        </w:rPr>
        <w:t> </w:t>
      </w:r>
      <w:r>
        <w:rPr/>
        <w:t>Fla.</w:t>
      </w:r>
      <w:r>
        <w:rPr>
          <w:spacing w:val="-4"/>
        </w:rPr>
        <w:t> </w:t>
      </w:r>
      <w:r>
        <w:rPr/>
        <w:t>Stat.</w:t>
      </w:r>
      <w:r>
        <w:rPr>
          <w:spacing w:val="-4"/>
        </w:rPr>
        <w:t> </w:t>
      </w:r>
      <w:r>
        <w:rPr/>
        <w:t>/Rule</w:t>
      </w:r>
      <w:r>
        <w:rPr>
          <w:spacing w:val="-3"/>
        </w:rPr>
        <w:t> </w:t>
      </w:r>
      <w:r>
        <w:rPr/>
        <w:t>6E-7.001,</w:t>
      </w:r>
      <w:r>
        <w:rPr>
          <w:spacing w:val="-4"/>
        </w:rPr>
        <w:t> </w:t>
      </w:r>
      <w:r>
        <w:rPr/>
        <w:t>Fla.</w:t>
      </w:r>
      <w:r>
        <w:rPr>
          <w:spacing w:val="-5"/>
        </w:rPr>
        <w:t> </w:t>
      </w:r>
      <w:r>
        <w:rPr/>
        <w:t>Admin.</w:t>
      </w:r>
      <w:r>
        <w:rPr>
          <w:spacing w:val="-6"/>
        </w:rPr>
        <w:t> </w:t>
      </w:r>
      <w:r>
        <w:rPr>
          <w:spacing w:val="-4"/>
        </w:rPr>
        <w:t>Code</w:t>
      </w:r>
    </w:p>
    <w:p>
      <w:pPr>
        <w:pStyle w:val="Heading1"/>
        <w:spacing w:before="37"/>
        <w:ind w:right="7389"/>
        <w:jc w:val="center"/>
      </w:pPr>
      <w:r>
        <w:rPr/>
        <w:t>Please</w:t>
      </w:r>
      <w:r>
        <w:rPr>
          <w:spacing w:val="-6"/>
        </w:rPr>
        <w:t> </w:t>
      </w:r>
      <w:r>
        <w:rPr/>
        <w:t>print</w:t>
      </w:r>
      <w:r>
        <w:rPr>
          <w:spacing w:val="-3"/>
        </w:rPr>
        <w:t> </w:t>
      </w:r>
      <w:r>
        <w:rPr/>
        <w:t>or</w:t>
      </w:r>
      <w:r>
        <w:rPr>
          <w:spacing w:val="-1"/>
        </w:rPr>
        <w:t> </w:t>
      </w:r>
      <w:r>
        <w:rPr>
          <w:spacing w:val="-4"/>
        </w:rPr>
        <w:t>type.</w:t>
      </w:r>
    </w:p>
    <w:p>
      <w:pPr>
        <w:pStyle w:val="BodyText"/>
        <w:spacing w:before="67"/>
        <w:rPr>
          <w:b/>
        </w:rPr>
      </w:pPr>
    </w:p>
    <w:p>
      <w:pPr>
        <w:pStyle w:val="BodyText"/>
        <w:tabs>
          <w:tab w:pos="7012" w:val="left" w:leader="none"/>
        </w:tabs>
        <w:spacing w:before="1"/>
        <w:ind w:left="119"/>
      </w:pPr>
      <w:r>
        <w:rPr/>
        <w:t>Name</w:t>
      </w:r>
      <w:r>
        <w:rPr>
          <w:spacing w:val="-2"/>
        </w:rPr>
        <w:t> </w:t>
      </w:r>
      <w:r>
        <w:rPr/>
        <w:t>of </w:t>
      </w:r>
      <w:r>
        <w:rPr>
          <w:spacing w:val="-2"/>
        </w:rPr>
        <w:t>Institution</w:t>
      </w:r>
      <w:r>
        <w:rPr>
          <w:u w:val="single"/>
        </w:rPr>
        <w:tab/>
      </w:r>
    </w:p>
    <w:p>
      <w:pPr>
        <w:pStyle w:val="BodyText"/>
        <w:spacing w:before="69"/>
      </w:pPr>
    </w:p>
    <w:p>
      <w:pPr>
        <w:pStyle w:val="BodyText"/>
        <w:tabs>
          <w:tab w:pos="2590" w:val="left" w:leader="none"/>
        </w:tabs>
        <w:spacing w:before="1"/>
        <w:ind w:left="119"/>
      </w:pPr>
      <w:r>
        <w:rPr/>
        <w:t>Institution</w:t>
      </w:r>
      <w:r>
        <w:rPr>
          <w:spacing w:val="-1"/>
        </w:rPr>
        <w:t> </w:t>
      </w:r>
      <w:r>
        <w:rPr/>
        <w:t>ID #</w:t>
      </w:r>
      <w:r>
        <w:rPr>
          <w:spacing w:val="-2"/>
        </w:rPr>
        <w:t> </w:t>
      </w:r>
      <w:r>
        <w:rPr>
          <w:u w:val="single"/>
        </w:rPr>
        <w:tab/>
      </w:r>
    </w:p>
    <w:p>
      <w:pPr>
        <w:pStyle w:val="BodyText"/>
        <w:spacing w:before="70"/>
      </w:pPr>
    </w:p>
    <w:p>
      <w:pPr>
        <w:pStyle w:val="BodyText"/>
        <w:tabs>
          <w:tab w:pos="9378" w:val="left" w:leader="none"/>
        </w:tabs>
        <w:ind w:left="119"/>
      </w:pPr>
      <w:r>
        <w:rPr/>
        <w:t>Physical</w:t>
      </w:r>
      <w:r>
        <w:rPr>
          <w:spacing w:val="-7"/>
        </w:rPr>
        <w:t> </w:t>
      </w:r>
      <w:r>
        <w:rPr>
          <w:spacing w:val="-2"/>
        </w:rPr>
        <w:t>Address</w:t>
      </w:r>
      <w:r>
        <w:rPr>
          <w:u w:val="single"/>
        </w:rPr>
        <w:tab/>
      </w:r>
    </w:p>
    <w:p>
      <w:pPr>
        <w:pStyle w:val="BodyText"/>
        <w:spacing w:before="70"/>
      </w:pPr>
    </w:p>
    <w:p>
      <w:pPr>
        <w:pStyle w:val="BodyText"/>
        <w:tabs>
          <w:tab w:pos="4298" w:val="left" w:leader="none"/>
          <w:tab w:pos="6596" w:val="left" w:leader="none"/>
        </w:tabs>
        <w:ind w:left="119"/>
      </w:pPr>
      <w:r>
        <w:rPr/>
        <w:t>City: </w:t>
      </w:r>
      <w:r>
        <w:rPr>
          <w:u w:val="single"/>
        </w:rPr>
        <w:tab/>
      </w:r>
      <w:r>
        <w:rPr>
          <w:spacing w:val="80"/>
          <w:u w:val="none"/>
        </w:rPr>
        <w:t> </w:t>
      </w:r>
      <w:r>
        <w:rPr>
          <w:u w:val="none"/>
        </w:rPr>
        <w:t>State: </w:t>
      </w:r>
      <w:r>
        <w:rPr>
          <w:u w:val="single"/>
        </w:rPr>
        <w:tab/>
      </w:r>
    </w:p>
    <w:p>
      <w:pPr>
        <w:pStyle w:val="BodyText"/>
        <w:spacing w:before="67"/>
      </w:pPr>
    </w:p>
    <w:p>
      <w:pPr>
        <w:pStyle w:val="BodyText"/>
        <w:tabs>
          <w:tab w:pos="2428" w:val="left" w:leader="none"/>
        </w:tabs>
        <w:spacing w:before="1"/>
        <w:ind w:left="839"/>
      </w:pPr>
      <w:r>
        <w:rPr>
          <w:spacing w:val="-5"/>
        </w:rPr>
        <w:t>ZIP</w:t>
      </w:r>
      <w:r>
        <w:rPr>
          <w:u w:val="single"/>
        </w:rPr>
        <w:tab/>
      </w:r>
    </w:p>
    <w:p>
      <w:pPr>
        <w:pStyle w:val="BodyText"/>
        <w:spacing w:before="70"/>
      </w:pPr>
    </w:p>
    <w:p>
      <w:pPr>
        <w:pStyle w:val="BodyText"/>
        <w:tabs>
          <w:tab w:pos="2999" w:val="left" w:leader="none"/>
          <w:tab w:pos="7929" w:val="left" w:leader="none"/>
        </w:tabs>
        <w:ind w:left="839"/>
      </w:pPr>
      <w:r>
        <w:rPr/>
        <w:t>Telephone</w:t>
      </w:r>
      <w:r>
        <w:rPr>
          <w:spacing w:val="-5"/>
        </w:rPr>
        <w:t> </w:t>
      </w:r>
      <w:r>
        <w:rPr>
          <w:spacing w:val="-2"/>
        </w:rPr>
        <w:t>Number:</w:t>
      </w:r>
      <w:r>
        <w:rPr/>
        <w:tab/>
      </w:r>
      <w:r>
        <w:rPr>
          <w:u w:val="single"/>
        </w:rPr>
        <w:tab/>
      </w:r>
    </w:p>
    <w:p>
      <w:pPr>
        <w:pStyle w:val="BodyText"/>
        <w:spacing w:before="70"/>
      </w:pPr>
    </w:p>
    <w:p>
      <w:pPr>
        <w:pStyle w:val="BodyText"/>
        <w:tabs>
          <w:tab w:pos="3000" w:val="left" w:leader="none"/>
          <w:tab w:pos="7929" w:val="left" w:leader="none"/>
        </w:tabs>
        <w:ind w:left="840"/>
      </w:pPr>
      <w:r>
        <w:rPr/>
        <w:t>Fax</w:t>
      </w:r>
      <w:r>
        <w:rPr>
          <w:spacing w:val="-2"/>
        </w:rPr>
        <w:t> Number:*</w:t>
      </w:r>
      <w:r>
        <w:rPr/>
        <w:tab/>
      </w:r>
      <w:r>
        <w:rPr>
          <w:u w:val="single"/>
        </w:rPr>
        <w:tab/>
      </w:r>
    </w:p>
    <w:p>
      <w:pPr>
        <w:pStyle w:val="BodyText"/>
        <w:spacing w:before="68"/>
      </w:pPr>
    </w:p>
    <w:p>
      <w:pPr>
        <w:pStyle w:val="BodyText"/>
        <w:tabs>
          <w:tab w:pos="2280" w:val="left" w:leader="none"/>
          <w:tab w:pos="7209" w:val="left" w:leader="none"/>
        </w:tabs>
        <w:ind w:left="840"/>
      </w:pPr>
      <w:r>
        <w:rPr>
          <w:spacing w:val="-2"/>
        </w:rPr>
        <w:t>Email:*</w:t>
      </w:r>
      <w:r>
        <w:rPr/>
        <w:tab/>
      </w:r>
      <w:r>
        <w:rPr>
          <w:u w:val="single"/>
        </w:rPr>
        <w:tab/>
      </w:r>
    </w:p>
    <w:p>
      <w:pPr>
        <w:pStyle w:val="BodyText"/>
        <w:spacing w:before="70"/>
      </w:pPr>
    </w:p>
    <w:p>
      <w:pPr>
        <w:pStyle w:val="BodyText"/>
        <w:tabs>
          <w:tab w:pos="3000" w:val="left" w:leader="none"/>
          <w:tab w:pos="7929" w:val="left" w:leader="none"/>
        </w:tabs>
        <w:ind w:left="840"/>
      </w:pPr>
      <w:r>
        <w:rPr>
          <w:spacing w:val="-2"/>
        </w:rPr>
        <w:t>Website:*</w:t>
      </w:r>
      <w:r>
        <w:rPr/>
        <w:tab/>
      </w:r>
      <w:r>
        <w:rPr>
          <w:u w:val="single"/>
        </w:rPr>
        <w:tab/>
      </w:r>
    </w:p>
    <w:p>
      <w:pPr>
        <w:pStyle w:val="BodyText"/>
        <w:spacing w:before="34"/>
        <w:ind w:left="120"/>
      </w:pPr>
      <w:r>
        <w:rPr/>
        <w:t>* If </w:t>
      </w:r>
      <w:r>
        <w:rPr>
          <w:spacing w:val="-2"/>
        </w:rPr>
        <w:t>available</w:t>
      </w:r>
    </w:p>
    <w:p>
      <w:pPr>
        <w:pStyle w:val="BodyText"/>
        <w:spacing w:before="70"/>
      </w:pPr>
    </w:p>
    <w:p>
      <w:pPr>
        <w:pStyle w:val="BodyText"/>
        <w:spacing w:line="271" w:lineRule="auto"/>
        <w:ind w:left="120" w:right="169"/>
      </w:pPr>
      <w:r>
        <w:rPr/>
        <w:t>Each</w:t>
      </w:r>
      <w:r>
        <w:rPr>
          <w:spacing w:val="-3"/>
        </w:rPr>
        <w:t> </w:t>
      </w:r>
      <w:r>
        <w:rPr/>
        <w:t>owner,</w:t>
      </w:r>
      <w:r>
        <w:rPr>
          <w:spacing w:val="-2"/>
        </w:rPr>
        <w:t> </w:t>
      </w:r>
      <w:r>
        <w:rPr/>
        <w:t>director</w:t>
      </w:r>
      <w:r>
        <w:rPr>
          <w:spacing w:val="-4"/>
        </w:rPr>
        <w:t> </w:t>
      </w:r>
      <w:r>
        <w:rPr/>
        <w:t>or</w:t>
      </w:r>
      <w:r>
        <w:rPr>
          <w:spacing w:val="-2"/>
        </w:rPr>
        <w:t> </w:t>
      </w:r>
      <w:r>
        <w:rPr/>
        <w:t>designated</w:t>
      </w:r>
      <w:r>
        <w:rPr>
          <w:spacing w:val="-3"/>
        </w:rPr>
        <w:t> </w:t>
      </w:r>
      <w:r>
        <w:rPr/>
        <w:t>administrator</w:t>
      </w:r>
      <w:r>
        <w:rPr>
          <w:spacing w:val="-4"/>
        </w:rPr>
        <w:t> </w:t>
      </w:r>
      <w:r>
        <w:rPr/>
        <w:t>of</w:t>
      </w:r>
      <w:r>
        <w:rPr>
          <w:spacing w:val="-2"/>
        </w:rPr>
        <w:t> </w:t>
      </w:r>
      <w:r>
        <w:rPr/>
        <w:t>a</w:t>
      </w:r>
      <w:r>
        <w:rPr>
          <w:spacing w:val="-4"/>
        </w:rPr>
        <w:t> </w:t>
      </w:r>
      <w:r>
        <w:rPr/>
        <w:t>college</w:t>
      </w:r>
      <w:r>
        <w:rPr>
          <w:spacing w:val="-4"/>
        </w:rPr>
        <w:t> </w:t>
      </w:r>
      <w:r>
        <w:rPr/>
        <w:t>or</w:t>
      </w:r>
      <w:r>
        <w:rPr>
          <w:spacing w:val="-2"/>
        </w:rPr>
        <w:t> </w:t>
      </w:r>
      <w:r>
        <w:rPr/>
        <w:t>university</w:t>
      </w:r>
      <w:r>
        <w:rPr>
          <w:spacing w:val="-1"/>
        </w:rPr>
        <w:t> </w:t>
      </w:r>
      <w:r>
        <w:rPr/>
        <w:t>licensed</w:t>
      </w:r>
      <w:r>
        <w:rPr>
          <w:spacing w:val="-3"/>
        </w:rPr>
        <w:t> </w:t>
      </w:r>
      <w:r>
        <w:rPr/>
        <w:t>by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Commission for Independent Education, or institution not under the purview of the commission, as identified in s. 1005.06 (1) (b)-(f), F.S., that maintains a restroom, as defined in section 553.865 (4), F.S., or changing facility, as defined in section 553.865 (5), F.S., must provide the following assurances:</w:t>
      </w:r>
    </w:p>
    <w:p>
      <w:pPr>
        <w:spacing w:after="0" w:line="271" w:lineRule="auto"/>
        <w:sectPr>
          <w:footerReference w:type="default" r:id="rId5"/>
          <w:type w:val="continuous"/>
          <w:pgSz w:w="12240" w:h="15840"/>
          <w:pgMar w:header="0" w:footer="1781" w:top="1400" w:bottom="1980" w:left="1320" w:right="1440"/>
          <w:pgNumType w:start="1"/>
        </w:sectPr>
      </w:pPr>
    </w:p>
    <w:p>
      <w:pPr>
        <w:pStyle w:val="Heading1"/>
        <w:ind w:left="119"/>
      </w:pPr>
      <w:r>
        <w:rPr/>
        <w:t>Assurance</w:t>
      </w:r>
      <w:r>
        <w:rPr>
          <w:spacing w:val="-4"/>
        </w:rPr>
        <w:t> </w:t>
      </w:r>
      <w:r>
        <w:rPr/>
        <w:t>1</w:t>
      </w:r>
      <w:r>
        <w:rPr>
          <w:spacing w:val="-4"/>
        </w:rPr>
        <w:t> </w:t>
      </w:r>
      <w:r>
        <w:rPr/>
        <w:t>(check</w:t>
      </w:r>
      <w:r>
        <w:rPr>
          <w:spacing w:val="-2"/>
        </w:rPr>
        <w:t> </w:t>
      </w:r>
      <w:r>
        <w:rPr/>
        <w:t>all</w:t>
      </w:r>
      <w:r>
        <w:rPr>
          <w:spacing w:val="-4"/>
        </w:rPr>
        <w:t> </w:t>
      </w:r>
      <w:r>
        <w:rPr/>
        <w:t>that</w:t>
      </w:r>
      <w:r>
        <w:rPr>
          <w:spacing w:val="-2"/>
        </w:rPr>
        <w:t> apply):</w:t>
      </w:r>
    </w:p>
    <w:p>
      <w:pPr>
        <w:pStyle w:val="BodyText"/>
        <w:spacing w:before="71"/>
        <w:rPr>
          <w:b/>
        </w:rPr>
      </w:pPr>
    </w:p>
    <w:p>
      <w:pPr>
        <w:pStyle w:val="BodyText"/>
        <w:spacing w:line="268" w:lineRule="auto"/>
        <w:ind w:left="120" w:right="49"/>
      </w:pPr>
      <w:r>
        <w:rPr>
          <w:position w:val="-6"/>
        </w:rPr>
        <w:drawing>
          <wp:inline distT="0" distB="0" distL="0" distR="0">
            <wp:extent cx="254520" cy="182892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520" cy="182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6"/>
        </w:rPr>
      </w:r>
      <w:r>
        <w:rPr>
          <w:rFonts w:ascii="Times New Roman"/>
          <w:spacing w:val="-3"/>
          <w:sz w:val="20"/>
        </w:rPr>
        <w:t> </w:t>
      </w:r>
      <w:r>
        <w:rPr/>
        <w:t>Restrooms</w:t>
      </w:r>
      <w:r>
        <w:rPr>
          <w:spacing w:val="-4"/>
        </w:rPr>
        <w:t> </w:t>
      </w:r>
      <w:r>
        <w:rPr/>
        <w:t>are</w:t>
      </w:r>
      <w:r>
        <w:rPr>
          <w:spacing w:val="-4"/>
        </w:rPr>
        <w:t> </w:t>
      </w:r>
      <w:r>
        <w:rPr/>
        <w:t>designated</w:t>
      </w:r>
      <w:r>
        <w:rPr>
          <w:spacing w:val="-3"/>
        </w:rPr>
        <w:t> </w:t>
      </w:r>
      <w:r>
        <w:rPr/>
        <w:t>for</w:t>
      </w:r>
      <w:r>
        <w:rPr>
          <w:spacing w:val="-3"/>
        </w:rPr>
        <w:t> </w:t>
      </w:r>
      <w:r>
        <w:rPr/>
        <w:t>exclusive</w:t>
      </w:r>
      <w:r>
        <w:rPr>
          <w:spacing w:val="-2"/>
        </w:rPr>
        <w:t> </w:t>
      </w:r>
      <w:r>
        <w:rPr/>
        <w:t>use</w:t>
      </w:r>
      <w:r>
        <w:rPr>
          <w:spacing w:val="-4"/>
        </w:rPr>
        <w:t> </w:t>
      </w:r>
      <w:r>
        <w:rPr/>
        <w:t>by</w:t>
      </w:r>
      <w:r>
        <w:rPr>
          <w:spacing w:val="-3"/>
        </w:rPr>
        <w:t> </w:t>
      </w:r>
      <w:r>
        <w:rPr/>
        <w:t>males</w:t>
      </w:r>
      <w:r>
        <w:rPr>
          <w:spacing w:val="-4"/>
        </w:rPr>
        <w:t> </w:t>
      </w:r>
      <w:r>
        <w:rPr/>
        <w:t>or</w:t>
      </w:r>
      <w:r>
        <w:rPr>
          <w:spacing w:val="-3"/>
        </w:rPr>
        <w:t> </w:t>
      </w:r>
      <w:r>
        <w:rPr/>
        <w:t>females,</w:t>
      </w:r>
      <w:r>
        <w:rPr>
          <w:spacing w:val="-3"/>
        </w:rPr>
        <w:t> </w:t>
      </w:r>
      <w:r>
        <w:rPr/>
        <w:t>as</w:t>
      </w:r>
      <w:r>
        <w:rPr>
          <w:spacing w:val="-3"/>
        </w:rPr>
        <w:t> </w:t>
      </w:r>
      <w:r>
        <w:rPr/>
        <w:t>determined</w:t>
      </w:r>
      <w:r>
        <w:rPr>
          <w:spacing w:val="-3"/>
        </w:rPr>
        <w:t> </w:t>
      </w:r>
      <w:r>
        <w:rPr/>
        <w:t>at</w:t>
      </w:r>
      <w:r>
        <w:rPr>
          <w:spacing w:val="-2"/>
        </w:rPr>
        <w:t> </w:t>
      </w:r>
      <w:r>
        <w:rPr/>
        <w:t>birth</w:t>
      </w:r>
      <w:r>
        <w:rPr>
          <w:spacing w:val="-3"/>
        </w:rPr>
        <w:t> </w:t>
      </w:r>
      <w:r>
        <w:rPr/>
        <w:t>by biological sex, in accordance with section 553.865 (4), F.S.</w:t>
      </w:r>
    </w:p>
    <w:p>
      <w:pPr>
        <w:pStyle w:val="BodyText"/>
        <w:spacing w:before="48"/>
      </w:pPr>
    </w:p>
    <w:p>
      <w:pPr>
        <w:pStyle w:val="BodyText"/>
        <w:ind w:left="57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914400</wp:posOffset>
                </wp:positionH>
                <wp:positionV relativeFrom="paragraph">
                  <wp:posOffset>-5478</wp:posOffset>
                </wp:positionV>
                <wp:extent cx="254635" cy="182880"/>
                <wp:effectExtent l="0" t="0" r="0" b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254635" cy="1828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4635" h="182880">
                              <a:moveTo>
                                <a:pt x="254520" y="0"/>
                              </a:moveTo>
                              <a:lnTo>
                                <a:pt x="248412" y="0"/>
                              </a:lnTo>
                              <a:lnTo>
                                <a:pt x="248412" y="6096"/>
                              </a:lnTo>
                              <a:lnTo>
                                <a:pt x="248412" y="176771"/>
                              </a:lnTo>
                              <a:lnTo>
                                <a:pt x="6096" y="176771"/>
                              </a:lnTo>
                              <a:lnTo>
                                <a:pt x="6096" y="6096"/>
                              </a:lnTo>
                              <a:lnTo>
                                <a:pt x="248412" y="6096"/>
                              </a:lnTo>
                              <a:lnTo>
                                <a:pt x="248412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176771"/>
                              </a:lnTo>
                              <a:lnTo>
                                <a:pt x="0" y="182880"/>
                              </a:lnTo>
                              <a:lnTo>
                                <a:pt x="6096" y="182880"/>
                              </a:lnTo>
                              <a:lnTo>
                                <a:pt x="248412" y="182880"/>
                              </a:lnTo>
                              <a:lnTo>
                                <a:pt x="254520" y="182880"/>
                              </a:lnTo>
                              <a:lnTo>
                                <a:pt x="254520" y="176784"/>
                              </a:lnTo>
                              <a:lnTo>
                                <a:pt x="254520" y="6096"/>
                              </a:lnTo>
                              <a:lnTo>
                                <a:pt x="2545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pt;margin-top:-.431416pt;width:20.05pt;height:14.4pt;mso-position-horizontal-relative:page;mso-position-vertical-relative:paragraph;z-index:15731200" id="docshape3" coordorigin="1440,-9" coordsize="401,288" path="m1841,-9l1831,-9,1831,1,1831,270,1450,270,1450,1,1831,1,1831,-9,1450,-9,1440,-9,1440,1,1440,270,1440,279,1450,279,1831,279,1841,279,1841,270,1841,1,1841,-9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w:t>There</w:t>
      </w:r>
      <w:r>
        <w:rPr>
          <w:spacing w:val="-5"/>
        </w:rPr>
        <w:t> </w:t>
      </w:r>
      <w:r>
        <w:rPr/>
        <w:t>is</w:t>
      </w:r>
      <w:r>
        <w:rPr>
          <w:spacing w:val="-6"/>
        </w:rPr>
        <w:t> </w:t>
      </w:r>
      <w:r>
        <w:rPr/>
        <w:t>a</w:t>
      </w:r>
      <w:r>
        <w:rPr>
          <w:spacing w:val="-3"/>
        </w:rPr>
        <w:t> </w:t>
      </w:r>
      <w:r>
        <w:rPr/>
        <w:t>unisex</w:t>
      </w:r>
      <w:r>
        <w:rPr>
          <w:spacing w:val="-4"/>
        </w:rPr>
        <w:t> </w:t>
      </w:r>
      <w:r>
        <w:rPr/>
        <w:t>restroom,</w:t>
      </w:r>
      <w:r>
        <w:rPr>
          <w:spacing w:val="-4"/>
        </w:rPr>
        <w:t> </w:t>
      </w:r>
      <w:r>
        <w:rPr/>
        <w:t>in</w:t>
      </w:r>
      <w:r>
        <w:rPr>
          <w:spacing w:val="-6"/>
        </w:rPr>
        <w:t> </w:t>
      </w:r>
      <w:r>
        <w:rPr/>
        <w:t>accordance</w:t>
      </w:r>
      <w:r>
        <w:rPr>
          <w:spacing w:val="-5"/>
        </w:rPr>
        <w:t> </w:t>
      </w:r>
      <w:r>
        <w:rPr/>
        <w:t>with</w:t>
      </w:r>
      <w:r>
        <w:rPr>
          <w:spacing w:val="-5"/>
        </w:rPr>
        <w:t> </w:t>
      </w:r>
      <w:r>
        <w:rPr/>
        <w:t>section</w:t>
      </w:r>
      <w:r>
        <w:rPr>
          <w:spacing w:val="-6"/>
        </w:rPr>
        <w:t> </w:t>
      </w:r>
      <w:r>
        <w:rPr/>
        <w:t>553.865</w:t>
      </w:r>
      <w:r>
        <w:rPr>
          <w:spacing w:val="-5"/>
        </w:rPr>
        <w:t> </w:t>
      </w:r>
      <w:r>
        <w:rPr/>
        <w:t>(4),</w:t>
      </w:r>
      <w:r>
        <w:rPr>
          <w:spacing w:val="-3"/>
        </w:rPr>
        <w:t> </w:t>
      </w:r>
      <w:r>
        <w:rPr>
          <w:spacing w:val="-4"/>
        </w:rPr>
        <w:t>F.S.</w:t>
      </w:r>
    </w:p>
    <w:p>
      <w:pPr>
        <w:pStyle w:val="BodyText"/>
        <w:spacing w:before="91"/>
      </w:pPr>
    </w:p>
    <w:p>
      <w:pPr>
        <w:pStyle w:val="BodyText"/>
        <w:spacing w:before="1"/>
        <w:ind w:left="57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914400</wp:posOffset>
                </wp:positionH>
                <wp:positionV relativeFrom="paragraph">
                  <wp:posOffset>-5040</wp:posOffset>
                </wp:positionV>
                <wp:extent cx="254635" cy="182880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254635" cy="1828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4635" h="182880">
                              <a:moveTo>
                                <a:pt x="254520" y="0"/>
                              </a:moveTo>
                              <a:lnTo>
                                <a:pt x="248412" y="0"/>
                              </a:lnTo>
                              <a:lnTo>
                                <a:pt x="248412" y="6096"/>
                              </a:lnTo>
                              <a:lnTo>
                                <a:pt x="248412" y="176784"/>
                              </a:lnTo>
                              <a:lnTo>
                                <a:pt x="6096" y="176784"/>
                              </a:lnTo>
                              <a:lnTo>
                                <a:pt x="6096" y="6096"/>
                              </a:lnTo>
                              <a:lnTo>
                                <a:pt x="248412" y="6096"/>
                              </a:lnTo>
                              <a:lnTo>
                                <a:pt x="248412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83"/>
                              </a:lnTo>
                              <a:lnTo>
                                <a:pt x="0" y="176784"/>
                              </a:lnTo>
                              <a:lnTo>
                                <a:pt x="0" y="182880"/>
                              </a:lnTo>
                              <a:lnTo>
                                <a:pt x="6096" y="182880"/>
                              </a:lnTo>
                              <a:lnTo>
                                <a:pt x="248412" y="182880"/>
                              </a:lnTo>
                              <a:lnTo>
                                <a:pt x="254520" y="182880"/>
                              </a:lnTo>
                              <a:lnTo>
                                <a:pt x="254520" y="176784"/>
                              </a:lnTo>
                              <a:lnTo>
                                <a:pt x="254520" y="6096"/>
                              </a:lnTo>
                              <a:lnTo>
                                <a:pt x="2545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pt;margin-top:-.396883pt;width:20.05pt;height:14.4pt;mso-position-horizontal-relative:page;mso-position-vertical-relative:paragraph;z-index:15731712" id="docshape4" coordorigin="1440,-8" coordsize="401,288" path="m1841,-8l1831,-8,1831,2,1831,270,1450,270,1450,2,1831,2,1831,-8,1450,-8,1440,-8,1440,2,1440,270,1440,280,1450,280,1831,280,1841,280,1841,270,1841,2,1841,-8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w:t>No</w:t>
      </w:r>
      <w:r>
        <w:rPr>
          <w:spacing w:val="-6"/>
        </w:rPr>
        <w:t> </w:t>
      </w:r>
      <w:r>
        <w:rPr/>
        <w:t>restrooms</w:t>
      </w:r>
      <w:r>
        <w:rPr>
          <w:spacing w:val="-4"/>
        </w:rPr>
        <w:t> </w:t>
      </w:r>
      <w:r>
        <w:rPr/>
        <w:t>are</w:t>
      </w:r>
      <w:r>
        <w:rPr>
          <w:spacing w:val="-6"/>
        </w:rPr>
        <w:t> </w:t>
      </w:r>
      <w:r>
        <w:rPr/>
        <w:t>maintained</w:t>
      </w:r>
      <w:r>
        <w:rPr>
          <w:spacing w:val="-4"/>
        </w:rPr>
        <w:t> </w:t>
      </w:r>
      <w:r>
        <w:rPr/>
        <w:t>by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college,</w:t>
      </w:r>
      <w:r>
        <w:rPr>
          <w:spacing w:val="-6"/>
        </w:rPr>
        <w:t> </w:t>
      </w:r>
      <w:r>
        <w:rPr/>
        <w:t>university,</w:t>
      </w:r>
      <w:r>
        <w:rPr>
          <w:spacing w:val="-6"/>
        </w:rPr>
        <w:t> </w:t>
      </w:r>
      <w:r>
        <w:rPr/>
        <w:t>or</w:t>
      </w:r>
      <w:r>
        <w:rPr>
          <w:spacing w:val="-4"/>
        </w:rPr>
        <w:t> </w:t>
      </w:r>
      <w:r>
        <w:rPr>
          <w:spacing w:val="-2"/>
        </w:rPr>
        <w:t>institution.</w:t>
      </w:r>
    </w:p>
    <w:p>
      <w:pPr>
        <w:pStyle w:val="BodyText"/>
        <w:spacing w:before="82"/>
      </w:pPr>
    </w:p>
    <w:p>
      <w:pPr>
        <w:pStyle w:val="Heading1"/>
        <w:spacing w:before="0"/>
        <w:ind w:left="120"/>
      </w:pPr>
      <w:r>
        <w:rPr/>
        <w:t>Assurance</w:t>
      </w:r>
      <w:r>
        <w:rPr>
          <w:spacing w:val="-4"/>
        </w:rPr>
        <w:t> </w:t>
      </w:r>
      <w:r>
        <w:rPr/>
        <w:t>2</w:t>
      </w:r>
      <w:r>
        <w:rPr>
          <w:spacing w:val="-4"/>
        </w:rPr>
        <w:t> </w:t>
      </w:r>
      <w:r>
        <w:rPr/>
        <w:t>(check</w:t>
      </w:r>
      <w:r>
        <w:rPr>
          <w:spacing w:val="-2"/>
        </w:rPr>
        <w:t> </w:t>
      </w:r>
      <w:r>
        <w:rPr/>
        <w:t>all</w:t>
      </w:r>
      <w:r>
        <w:rPr>
          <w:spacing w:val="-4"/>
        </w:rPr>
        <w:t> </w:t>
      </w:r>
      <w:r>
        <w:rPr/>
        <w:t>that</w:t>
      </w:r>
      <w:r>
        <w:rPr>
          <w:spacing w:val="-2"/>
        </w:rPr>
        <w:t> apply):</w:t>
      </w:r>
    </w:p>
    <w:p>
      <w:pPr>
        <w:pStyle w:val="BodyText"/>
        <w:spacing w:before="70"/>
        <w:rPr>
          <w:b/>
        </w:rPr>
      </w:pPr>
    </w:p>
    <w:p>
      <w:pPr>
        <w:pStyle w:val="BodyText"/>
        <w:spacing w:line="271" w:lineRule="auto" w:before="1"/>
        <w:ind w:left="120"/>
      </w:pPr>
      <w:r>
        <w:rPr>
          <w:position w:val="-6"/>
        </w:rPr>
        <w:drawing>
          <wp:inline distT="0" distB="0" distL="0" distR="0">
            <wp:extent cx="254520" cy="182879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520" cy="182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6"/>
        </w:rPr>
      </w:r>
      <w:r>
        <w:rPr>
          <w:rFonts w:ascii="Times New Roman"/>
          <w:spacing w:val="-2"/>
          <w:sz w:val="20"/>
        </w:rPr>
        <w:t> </w:t>
      </w:r>
      <w:r>
        <w:rPr/>
        <w:t>Changing</w:t>
      </w:r>
      <w:r>
        <w:rPr>
          <w:spacing w:val="-3"/>
        </w:rPr>
        <w:t> </w:t>
      </w:r>
      <w:r>
        <w:rPr/>
        <w:t>facilities</w:t>
      </w:r>
      <w:r>
        <w:rPr>
          <w:spacing w:val="-2"/>
        </w:rPr>
        <w:t> </w:t>
      </w:r>
      <w:r>
        <w:rPr/>
        <w:t>are</w:t>
      </w:r>
      <w:r>
        <w:rPr>
          <w:spacing w:val="-4"/>
        </w:rPr>
        <w:t> </w:t>
      </w:r>
      <w:r>
        <w:rPr/>
        <w:t>designated</w:t>
      </w:r>
      <w:r>
        <w:rPr>
          <w:spacing w:val="-3"/>
        </w:rPr>
        <w:t> </w:t>
      </w:r>
      <w:r>
        <w:rPr/>
        <w:t>for</w:t>
      </w:r>
      <w:r>
        <w:rPr>
          <w:spacing w:val="-2"/>
        </w:rPr>
        <w:t> </w:t>
      </w:r>
      <w:r>
        <w:rPr/>
        <w:t>exclusive</w:t>
      </w:r>
      <w:r>
        <w:rPr>
          <w:spacing w:val="-1"/>
        </w:rPr>
        <w:t> </w:t>
      </w:r>
      <w:r>
        <w:rPr/>
        <w:t>use</w:t>
      </w:r>
      <w:r>
        <w:rPr>
          <w:spacing w:val="-1"/>
        </w:rPr>
        <w:t> </w:t>
      </w:r>
      <w:r>
        <w:rPr/>
        <w:t>by</w:t>
      </w:r>
      <w:r>
        <w:rPr>
          <w:spacing w:val="-3"/>
        </w:rPr>
        <w:t> </w:t>
      </w:r>
      <w:r>
        <w:rPr/>
        <w:t>males</w:t>
      </w:r>
      <w:r>
        <w:rPr>
          <w:spacing w:val="-4"/>
        </w:rPr>
        <w:t> </w:t>
      </w:r>
      <w:r>
        <w:rPr/>
        <w:t>or</w:t>
      </w:r>
      <w:r>
        <w:rPr>
          <w:spacing w:val="-2"/>
        </w:rPr>
        <w:t> </w:t>
      </w:r>
      <w:r>
        <w:rPr/>
        <w:t>females,</w:t>
      </w:r>
      <w:r>
        <w:rPr>
          <w:spacing w:val="-2"/>
        </w:rPr>
        <w:t> </w:t>
      </w:r>
      <w:r>
        <w:rPr/>
        <w:t>as</w:t>
      </w:r>
      <w:r>
        <w:rPr>
          <w:spacing w:val="-4"/>
        </w:rPr>
        <w:t> </w:t>
      </w:r>
      <w:r>
        <w:rPr/>
        <w:t>determined</w:t>
      </w:r>
      <w:r>
        <w:rPr>
          <w:spacing w:val="-3"/>
        </w:rPr>
        <w:t> </w:t>
      </w:r>
      <w:r>
        <w:rPr/>
        <w:t>at</w:t>
      </w:r>
      <w:r>
        <w:rPr>
          <w:spacing w:val="-1"/>
        </w:rPr>
        <w:t> </w:t>
      </w:r>
      <w:r>
        <w:rPr/>
        <w:t>birth</w:t>
      </w:r>
      <w:r>
        <w:rPr>
          <w:spacing w:val="-3"/>
        </w:rPr>
        <w:t> </w:t>
      </w:r>
      <w:r>
        <w:rPr/>
        <w:t>by biological sex, in accordance with section 553.865 (5), F.S.</w:t>
      </w:r>
    </w:p>
    <w:p>
      <w:pPr>
        <w:pStyle w:val="BodyText"/>
        <w:spacing w:before="45"/>
      </w:pPr>
    </w:p>
    <w:p>
      <w:pPr>
        <w:pStyle w:val="BodyText"/>
        <w:ind w:left="57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914400</wp:posOffset>
                </wp:positionH>
                <wp:positionV relativeFrom="paragraph">
                  <wp:posOffset>-5739</wp:posOffset>
                </wp:positionV>
                <wp:extent cx="254635" cy="183515"/>
                <wp:effectExtent l="0" t="0" r="0" b="0"/>
                <wp:wrapNone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254635" cy="1835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4635" h="183515">
                              <a:moveTo>
                                <a:pt x="254520" y="0"/>
                              </a:moveTo>
                              <a:lnTo>
                                <a:pt x="248412" y="0"/>
                              </a:lnTo>
                              <a:lnTo>
                                <a:pt x="248412" y="6108"/>
                              </a:lnTo>
                              <a:lnTo>
                                <a:pt x="248412" y="176796"/>
                              </a:lnTo>
                              <a:lnTo>
                                <a:pt x="6096" y="176796"/>
                              </a:lnTo>
                              <a:lnTo>
                                <a:pt x="6096" y="6108"/>
                              </a:lnTo>
                              <a:lnTo>
                                <a:pt x="248412" y="6108"/>
                              </a:lnTo>
                              <a:lnTo>
                                <a:pt x="248412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0" y="176796"/>
                              </a:lnTo>
                              <a:lnTo>
                                <a:pt x="0" y="182892"/>
                              </a:lnTo>
                              <a:lnTo>
                                <a:pt x="6096" y="182892"/>
                              </a:lnTo>
                              <a:lnTo>
                                <a:pt x="248412" y="182892"/>
                              </a:lnTo>
                              <a:lnTo>
                                <a:pt x="254520" y="182892"/>
                              </a:lnTo>
                              <a:lnTo>
                                <a:pt x="254520" y="176796"/>
                              </a:lnTo>
                              <a:lnTo>
                                <a:pt x="254520" y="6108"/>
                              </a:lnTo>
                              <a:lnTo>
                                <a:pt x="2545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pt;margin-top:-.45189pt;width:20.05pt;height:14.45pt;mso-position-horizontal-relative:page;mso-position-vertical-relative:paragraph;z-index:15732224" id="docshape5" coordorigin="1440,-9" coordsize="401,289" path="m1841,-9l1831,-9,1831,1,1831,269,1450,269,1450,1,1831,1,1831,-9,1450,-9,1440,-9,1440,1,1440,269,1440,279,1450,279,1831,279,1841,279,1841,269,1841,1,1841,-9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w:t>There</w:t>
      </w:r>
      <w:r>
        <w:rPr>
          <w:spacing w:val="-6"/>
        </w:rPr>
        <w:t> </w:t>
      </w:r>
      <w:r>
        <w:rPr/>
        <w:t>is</w:t>
      </w:r>
      <w:r>
        <w:rPr>
          <w:spacing w:val="-6"/>
        </w:rPr>
        <w:t> </w:t>
      </w:r>
      <w:r>
        <w:rPr/>
        <w:t>a</w:t>
      </w:r>
      <w:r>
        <w:rPr>
          <w:spacing w:val="-4"/>
        </w:rPr>
        <w:t> </w:t>
      </w:r>
      <w:r>
        <w:rPr/>
        <w:t>unisex</w:t>
      </w:r>
      <w:r>
        <w:rPr>
          <w:spacing w:val="-4"/>
        </w:rPr>
        <w:t> </w:t>
      </w:r>
      <w:r>
        <w:rPr/>
        <w:t>changing</w:t>
      </w:r>
      <w:r>
        <w:rPr>
          <w:spacing w:val="-5"/>
        </w:rPr>
        <w:t> </w:t>
      </w:r>
      <w:r>
        <w:rPr/>
        <w:t>facility</w:t>
      </w:r>
      <w:r>
        <w:rPr>
          <w:spacing w:val="-4"/>
        </w:rPr>
        <w:t> </w:t>
      </w:r>
      <w:r>
        <w:rPr/>
        <w:t>in</w:t>
      </w:r>
      <w:r>
        <w:rPr>
          <w:spacing w:val="-5"/>
        </w:rPr>
        <w:t> </w:t>
      </w:r>
      <w:r>
        <w:rPr/>
        <w:t>accordance</w:t>
      </w:r>
      <w:r>
        <w:rPr>
          <w:spacing w:val="-6"/>
        </w:rPr>
        <w:t> </w:t>
      </w:r>
      <w:r>
        <w:rPr/>
        <w:t>with</w:t>
      </w:r>
      <w:r>
        <w:rPr>
          <w:spacing w:val="-5"/>
        </w:rPr>
        <w:t> </w:t>
      </w:r>
      <w:r>
        <w:rPr/>
        <w:t>section</w:t>
      </w:r>
      <w:r>
        <w:rPr>
          <w:spacing w:val="-5"/>
        </w:rPr>
        <w:t> </w:t>
      </w:r>
      <w:r>
        <w:rPr/>
        <w:t>553.865</w:t>
      </w:r>
      <w:r>
        <w:rPr>
          <w:spacing w:val="-3"/>
        </w:rPr>
        <w:t> </w:t>
      </w:r>
      <w:r>
        <w:rPr/>
        <w:t>(5),</w:t>
      </w:r>
      <w:r>
        <w:rPr>
          <w:spacing w:val="-4"/>
        </w:rPr>
        <w:t> F.S.</w:t>
      </w:r>
    </w:p>
    <w:p>
      <w:pPr>
        <w:pStyle w:val="BodyText"/>
        <w:spacing w:before="91"/>
      </w:pPr>
    </w:p>
    <w:p>
      <w:pPr>
        <w:pStyle w:val="BodyText"/>
        <w:ind w:left="57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914400</wp:posOffset>
                </wp:positionH>
                <wp:positionV relativeFrom="paragraph">
                  <wp:posOffset>-5287</wp:posOffset>
                </wp:positionV>
                <wp:extent cx="254635" cy="182880"/>
                <wp:effectExtent l="0" t="0" r="0" b="0"/>
                <wp:wrapNone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254635" cy="1828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4635" h="182880">
                              <a:moveTo>
                                <a:pt x="254520" y="0"/>
                              </a:moveTo>
                              <a:lnTo>
                                <a:pt x="248412" y="0"/>
                              </a:lnTo>
                              <a:lnTo>
                                <a:pt x="248412" y="6096"/>
                              </a:lnTo>
                              <a:lnTo>
                                <a:pt x="248412" y="176771"/>
                              </a:lnTo>
                              <a:lnTo>
                                <a:pt x="6096" y="176771"/>
                              </a:lnTo>
                              <a:lnTo>
                                <a:pt x="6096" y="6096"/>
                              </a:lnTo>
                              <a:lnTo>
                                <a:pt x="248412" y="6096"/>
                              </a:lnTo>
                              <a:lnTo>
                                <a:pt x="248412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176771"/>
                              </a:lnTo>
                              <a:lnTo>
                                <a:pt x="0" y="182880"/>
                              </a:lnTo>
                              <a:lnTo>
                                <a:pt x="6096" y="182880"/>
                              </a:lnTo>
                              <a:lnTo>
                                <a:pt x="248412" y="182880"/>
                              </a:lnTo>
                              <a:lnTo>
                                <a:pt x="254520" y="182880"/>
                              </a:lnTo>
                              <a:lnTo>
                                <a:pt x="254520" y="176784"/>
                              </a:lnTo>
                              <a:lnTo>
                                <a:pt x="254520" y="6096"/>
                              </a:lnTo>
                              <a:lnTo>
                                <a:pt x="2545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pt;margin-top:-.416357pt;width:20.05pt;height:14.4pt;mso-position-horizontal-relative:page;mso-position-vertical-relative:paragraph;z-index:15732736" id="docshape6" coordorigin="1440,-8" coordsize="401,288" path="m1841,-8l1831,-8,1831,1,1831,270,1450,270,1450,1,1831,1,1831,-8,1450,-8,1440,-8,1440,1,1440,270,1440,280,1450,280,1831,280,1841,280,1841,270,1841,1,1841,-8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w:t>No</w:t>
      </w:r>
      <w:r>
        <w:rPr>
          <w:spacing w:val="-5"/>
        </w:rPr>
        <w:t> </w:t>
      </w:r>
      <w:r>
        <w:rPr/>
        <w:t>changing</w:t>
      </w:r>
      <w:r>
        <w:rPr>
          <w:spacing w:val="-5"/>
        </w:rPr>
        <w:t> </w:t>
      </w:r>
      <w:r>
        <w:rPr/>
        <w:t>facilities</w:t>
      </w:r>
      <w:r>
        <w:rPr>
          <w:spacing w:val="-6"/>
        </w:rPr>
        <w:t> </w:t>
      </w:r>
      <w:r>
        <w:rPr/>
        <w:t>are</w:t>
      </w:r>
      <w:r>
        <w:rPr>
          <w:spacing w:val="-6"/>
        </w:rPr>
        <w:t> </w:t>
      </w:r>
      <w:r>
        <w:rPr/>
        <w:t>maintained</w:t>
      </w:r>
      <w:r>
        <w:rPr>
          <w:spacing w:val="-4"/>
        </w:rPr>
        <w:t> </w:t>
      </w:r>
      <w:r>
        <w:rPr/>
        <w:t>by</w:t>
      </w:r>
      <w:r>
        <w:rPr>
          <w:spacing w:val="-4"/>
        </w:rPr>
        <w:t> </w:t>
      </w:r>
      <w:r>
        <w:rPr/>
        <w:t>the</w:t>
      </w:r>
      <w:r>
        <w:rPr>
          <w:spacing w:val="-6"/>
        </w:rPr>
        <w:t> </w:t>
      </w:r>
      <w:r>
        <w:rPr/>
        <w:t>college,</w:t>
      </w:r>
      <w:r>
        <w:rPr>
          <w:spacing w:val="-4"/>
        </w:rPr>
        <w:t> </w:t>
      </w:r>
      <w:r>
        <w:rPr/>
        <w:t>university,</w:t>
      </w:r>
      <w:r>
        <w:rPr>
          <w:spacing w:val="-6"/>
        </w:rPr>
        <w:t> </w:t>
      </w:r>
      <w:r>
        <w:rPr/>
        <w:t>or</w:t>
      </w:r>
      <w:r>
        <w:rPr>
          <w:spacing w:val="-5"/>
        </w:rPr>
        <w:t> </w:t>
      </w:r>
      <w:r>
        <w:rPr>
          <w:spacing w:val="-2"/>
        </w:rPr>
        <w:t>institution.</w:t>
      </w:r>
    </w:p>
    <w:p>
      <w:pPr>
        <w:pStyle w:val="BodyText"/>
        <w:spacing w:before="82"/>
      </w:pPr>
    </w:p>
    <w:p>
      <w:pPr>
        <w:pStyle w:val="BodyText"/>
        <w:spacing w:line="271" w:lineRule="auto"/>
        <w:ind w:left="120" w:right="49"/>
      </w:pPr>
      <w:r>
        <w:rPr/>
        <w:t>Colleges and universities licensed by the Commission for Independent Education, and institutions not under the jurisdiction or purview of the commission, as identified in s. 1005.06 (1) (b)-(f), F.S., must submit this form to </w:t>
      </w:r>
      <w:hyperlink r:id="rId9">
        <w:r>
          <w:rPr>
            <w:color w:val="0562C1"/>
            <w:u w:val="single" w:color="0562C1"/>
          </w:rPr>
          <w:t>cieinfo@fldoe.org</w:t>
        </w:r>
      </w:hyperlink>
      <w:r>
        <w:rPr>
          <w:color w:val="0562C1"/>
          <w:u w:val="none"/>
        </w:rPr>
        <w:t> </w:t>
      </w:r>
      <w:r>
        <w:rPr>
          <w:u w:val="none"/>
        </w:rPr>
        <w:t>by April 1, 2024 (or within one year of the establishment or acquisition</w:t>
      </w:r>
      <w:r>
        <w:rPr>
          <w:spacing w:val="-5"/>
          <w:u w:val="none"/>
        </w:rPr>
        <w:t> </w:t>
      </w:r>
      <w:r>
        <w:rPr>
          <w:u w:val="none"/>
        </w:rPr>
        <w:t>of</w:t>
      </w:r>
      <w:r>
        <w:rPr>
          <w:spacing w:val="-2"/>
          <w:u w:val="none"/>
        </w:rPr>
        <w:t> </w:t>
      </w:r>
      <w:r>
        <w:rPr>
          <w:u w:val="none"/>
        </w:rPr>
        <w:t>a</w:t>
      </w:r>
      <w:r>
        <w:rPr>
          <w:spacing w:val="-4"/>
          <w:u w:val="none"/>
        </w:rPr>
        <w:t> </w:t>
      </w:r>
      <w:r>
        <w:rPr>
          <w:u w:val="none"/>
        </w:rPr>
        <w:t>college,</w:t>
      </w:r>
      <w:r>
        <w:rPr>
          <w:spacing w:val="-2"/>
          <w:u w:val="none"/>
        </w:rPr>
        <w:t> </w:t>
      </w:r>
      <w:r>
        <w:rPr>
          <w:u w:val="none"/>
        </w:rPr>
        <w:t>university,</w:t>
      </w:r>
      <w:r>
        <w:rPr>
          <w:spacing w:val="-4"/>
          <w:u w:val="none"/>
        </w:rPr>
        <w:t> </w:t>
      </w:r>
      <w:r>
        <w:rPr>
          <w:u w:val="none"/>
        </w:rPr>
        <w:t>or</w:t>
      </w:r>
      <w:r>
        <w:rPr>
          <w:spacing w:val="-2"/>
          <w:u w:val="none"/>
        </w:rPr>
        <w:t> </w:t>
      </w:r>
      <w:r>
        <w:rPr>
          <w:u w:val="none"/>
        </w:rPr>
        <w:t>institution</w:t>
      </w:r>
      <w:r>
        <w:rPr>
          <w:spacing w:val="-3"/>
          <w:u w:val="none"/>
        </w:rPr>
        <w:t> </w:t>
      </w:r>
      <w:r>
        <w:rPr>
          <w:u w:val="none"/>
        </w:rPr>
        <w:t>not</w:t>
      </w:r>
      <w:r>
        <w:rPr>
          <w:spacing w:val="-4"/>
          <w:u w:val="none"/>
        </w:rPr>
        <w:t> </w:t>
      </w:r>
      <w:r>
        <w:rPr>
          <w:u w:val="none"/>
        </w:rPr>
        <w:t>under</w:t>
      </w:r>
      <w:r>
        <w:rPr>
          <w:spacing w:val="-2"/>
          <w:u w:val="none"/>
        </w:rPr>
        <w:t> </w:t>
      </w:r>
      <w:r>
        <w:rPr>
          <w:u w:val="none"/>
        </w:rPr>
        <w:t>the</w:t>
      </w:r>
      <w:r>
        <w:rPr>
          <w:spacing w:val="-1"/>
          <w:u w:val="none"/>
        </w:rPr>
        <w:t> </w:t>
      </w:r>
      <w:r>
        <w:rPr>
          <w:u w:val="none"/>
        </w:rPr>
        <w:t>purview</w:t>
      </w:r>
      <w:r>
        <w:rPr>
          <w:spacing w:val="-4"/>
          <w:u w:val="none"/>
        </w:rPr>
        <w:t> </w:t>
      </w:r>
      <w:r>
        <w:rPr>
          <w:u w:val="none"/>
        </w:rPr>
        <w:t>of</w:t>
      </w:r>
      <w:r>
        <w:rPr>
          <w:spacing w:val="-4"/>
          <w:u w:val="none"/>
        </w:rPr>
        <w:t> </w:t>
      </w:r>
      <w:r>
        <w:rPr>
          <w:u w:val="none"/>
        </w:rPr>
        <w:t>the</w:t>
      </w:r>
      <w:r>
        <w:rPr>
          <w:spacing w:val="-4"/>
          <w:u w:val="none"/>
        </w:rPr>
        <w:t> </w:t>
      </w:r>
      <w:r>
        <w:rPr>
          <w:u w:val="none"/>
        </w:rPr>
        <w:t>commission,</w:t>
      </w:r>
      <w:r>
        <w:rPr>
          <w:spacing w:val="-4"/>
          <w:u w:val="none"/>
        </w:rPr>
        <w:t> </w:t>
      </w:r>
      <w:r>
        <w:rPr>
          <w:u w:val="none"/>
        </w:rPr>
        <w:t>as</w:t>
      </w:r>
      <w:r>
        <w:rPr>
          <w:spacing w:val="-2"/>
          <w:u w:val="none"/>
        </w:rPr>
        <w:t> </w:t>
      </w:r>
      <w:r>
        <w:rPr>
          <w:u w:val="none"/>
        </w:rPr>
        <w:t>identified in s. 1005.06 (1) (b)-(f), F.S., after July 1, 2023).</w:t>
      </w:r>
    </w:p>
    <w:p>
      <w:pPr>
        <w:pStyle w:val="BodyText"/>
        <w:spacing w:before="34"/>
      </w:pPr>
    </w:p>
    <w:p>
      <w:pPr>
        <w:pStyle w:val="BodyText"/>
        <w:spacing w:line="271" w:lineRule="auto"/>
        <w:ind w:left="120"/>
      </w:pPr>
      <w:r>
        <w:rPr>
          <w:position w:val="-6"/>
        </w:rPr>
        <w:drawing>
          <wp:inline distT="0" distB="0" distL="0" distR="0">
            <wp:extent cx="254520" cy="182879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520" cy="182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6"/>
        </w:rPr>
      </w:r>
      <w:r>
        <w:rPr>
          <w:rFonts w:ascii="Times New Roman"/>
          <w:sz w:val="20"/>
        </w:rPr>
        <w:t> </w:t>
      </w:r>
      <w:r>
        <w:rPr/>
        <w:t>Check here if this document is submitted due to the establishment or acquisition of a college, university,</w:t>
      </w:r>
      <w:r>
        <w:rPr>
          <w:spacing w:val="-4"/>
        </w:rPr>
        <w:t> </w:t>
      </w:r>
      <w:r>
        <w:rPr/>
        <w:t>or</w:t>
      </w:r>
      <w:r>
        <w:rPr>
          <w:spacing w:val="-2"/>
        </w:rPr>
        <w:t> </w:t>
      </w:r>
      <w:r>
        <w:rPr/>
        <w:t>institution</w:t>
      </w:r>
      <w:r>
        <w:rPr>
          <w:spacing w:val="-3"/>
        </w:rPr>
        <w:t> </w:t>
      </w:r>
      <w:r>
        <w:rPr/>
        <w:t>not</w:t>
      </w:r>
      <w:r>
        <w:rPr>
          <w:spacing w:val="-1"/>
        </w:rPr>
        <w:t> </w:t>
      </w:r>
      <w:r>
        <w:rPr/>
        <w:t>under</w:t>
      </w:r>
      <w:r>
        <w:rPr>
          <w:spacing w:val="-2"/>
        </w:rPr>
        <w:t> </w:t>
      </w:r>
      <w:r>
        <w:rPr/>
        <w:t>the</w:t>
      </w:r>
      <w:r>
        <w:rPr>
          <w:spacing w:val="-4"/>
        </w:rPr>
        <w:t> </w:t>
      </w:r>
      <w:r>
        <w:rPr/>
        <w:t>purview</w:t>
      </w:r>
      <w:r>
        <w:rPr>
          <w:spacing w:val="-4"/>
        </w:rPr>
        <w:t> </w:t>
      </w:r>
      <w:r>
        <w:rPr/>
        <w:t>of</w:t>
      </w:r>
      <w:r>
        <w:rPr>
          <w:spacing w:val="-2"/>
        </w:rPr>
        <w:t> </w:t>
      </w:r>
      <w:r>
        <w:rPr/>
        <w:t>the</w:t>
      </w:r>
      <w:r>
        <w:rPr>
          <w:spacing w:val="-6"/>
        </w:rPr>
        <w:t> </w:t>
      </w:r>
      <w:r>
        <w:rPr/>
        <w:t>commission,</w:t>
      </w:r>
      <w:r>
        <w:rPr>
          <w:spacing w:val="-4"/>
        </w:rPr>
        <w:t> </w:t>
      </w:r>
      <w:r>
        <w:rPr/>
        <w:t>as</w:t>
      </w:r>
      <w:r>
        <w:rPr>
          <w:spacing w:val="-2"/>
        </w:rPr>
        <w:t> </w:t>
      </w:r>
      <w:r>
        <w:rPr/>
        <w:t>identified</w:t>
      </w:r>
      <w:r>
        <w:rPr>
          <w:spacing w:val="-3"/>
        </w:rPr>
        <w:t> </w:t>
      </w:r>
      <w:r>
        <w:rPr/>
        <w:t>in</w:t>
      </w:r>
      <w:r>
        <w:rPr>
          <w:spacing w:val="-3"/>
        </w:rPr>
        <w:t> </w:t>
      </w:r>
      <w:r>
        <w:rPr/>
        <w:t>s.</w:t>
      </w:r>
      <w:r>
        <w:rPr>
          <w:spacing w:val="-2"/>
        </w:rPr>
        <w:t> </w:t>
      </w:r>
      <w:r>
        <w:rPr/>
        <w:t>1005.06</w:t>
      </w:r>
      <w:r>
        <w:rPr>
          <w:spacing w:val="-3"/>
        </w:rPr>
        <w:t> </w:t>
      </w:r>
      <w:r>
        <w:rPr/>
        <w:t>(1)</w:t>
      </w:r>
      <w:r>
        <w:rPr>
          <w:spacing w:val="-2"/>
        </w:rPr>
        <w:t> </w:t>
      </w:r>
      <w:r>
        <w:rPr/>
        <w:t>(b)-(f), F.S., after July 1, 2023.</w:t>
      </w:r>
    </w:p>
    <w:p>
      <w:pPr>
        <w:pStyle w:val="BodyText"/>
        <w:rPr>
          <w:sz w:val="20"/>
        </w:rPr>
      </w:pPr>
    </w:p>
    <w:p>
      <w:pPr>
        <w:pStyle w:val="BodyText"/>
        <w:spacing w:before="33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914400</wp:posOffset>
                </wp:positionH>
                <wp:positionV relativeFrom="paragraph">
                  <wp:posOffset>191286</wp:posOffset>
                </wp:positionV>
                <wp:extent cx="2158365" cy="1270"/>
                <wp:effectExtent l="0" t="0" r="0" b="0"/>
                <wp:wrapTopAndBottom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21583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58365" h="0">
                              <a:moveTo>
                                <a:pt x="0" y="0"/>
                              </a:moveTo>
                              <a:lnTo>
                                <a:pt x="2157983" y="0"/>
                              </a:lnTo>
                            </a:path>
                          </a:pathLst>
                        </a:custGeom>
                        <a:ln w="910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pt;margin-top:15.061936pt;width:169.95pt;height:.1pt;mso-position-horizontal-relative:page;mso-position-vertical-relative:paragraph;z-index:-15728128;mso-wrap-distance-left:0;mso-wrap-distance-right:0" id="docshape7" coordorigin="1440,301" coordsize="3399,0" path="m1440,301l4838,301e" filled="false" stroked="true" strokeweight=".7169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53"/>
        <w:ind w:left="120"/>
      </w:pPr>
      <w:r>
        <w:rPr/>
        <w:t>Printed</w:t>
      </w:r>
      <w:r>
        <w:rPr>
          <w:spacing w:val="-3"/>
        </w:rPr>
        <w:t> </w:t>
      </w:r>
      <w:r>
        <w:rPr>
          <w:spacing w:val="-4"/>
        </w:rPr>
        <w:t>Name</w:t>
      </w:r>
    </w:p>
    <w:p>
      <w:pPr>
        <w:pStyle w:val="BodyText"/>
        <w:rPr>
          <w:sz w:val="20"/>
        </w:rPr>
      </w:pPr>
    </w:p>
    <w:p>
      <w:pPr>
        <w:pStyle w:val="BodyText"/>
        <w:spacing w:before="68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914400</wp:posOffset>
                </wp:positionH>
                <wp:positionV relativeFrom="paragraph">
                  <wp:posOffset>213888</wp:posOffset>
                </wp:positionV>
                <wp:extent cx="2087880" cy="1270"/>
                <wp:effectExtent l="0" t="0" r="0" b="0"/>
                <wp:wrapTopAndBottom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2087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87880" h="0">
                              <a:moveTo>
                                <a:pt x="0" y="0"/>
                              </a:moveTo>
                              <a:lnTo>
                                <a:pt x="2087605" y="0"/>
                              </a:lnTo>
                            </a:path>
                          </a:pathLst>
                        </a:custGeom>
                        <a:ln w="910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pt;margin-top:16.841581pt;width:164.4pt;height:.1pt;mso-position-horizontal-relative:page;mso-position-vertical-relative:paragraph;z-index:-15727616;mso-wrap-distance-left:0;mso-wrap-distance-right:0" id="docshape8" coordorigin="1440,337" coordsize="3288,0" path="m1440,337l4728,337e" filled="false" stroked="true" strokeweight=".7169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53"/>
        <w:ind w:left="120"/>
      </w:pPr>
      <w:r>
        <w:rPr>
          <w:spacing w:val="-2"/>
        </w:rPr>
        <w:t>Title</w:t>
      </w:r>
    </w:p>
    <w:p>
      <w:pPr>
        <w:pStyle w:val="BodyText"/>
        <w:rPr>
          <w:sz w:val="20"/>
        </w:rPr>
      </w:pPr>
    </w:p>
    <w:p>
      <w:pPr>
        <w:pStyle w:val="BodyText"/>
        <w:spacing w:before="68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914400</wp:posOffset>
                </wp:positionH>
                <wp:positionV relativeFrom="paragraph">
                  <wp:posOffset>213887</wp:posOffset>
                </wp:positionV>
                <wp:extent cx="2296795" cy="1270"/>
                <wp:effectExtent l="0" t="0" r="0" b="0"/>
                <wp:wrapTopAndBottom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22967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96795" h="0">
                              <a:moveTo>
                                <a:pt x="0" y="0"/>
                              </a:moveTo>
                              <a:lnTo>
                                <a:pt x="2296403" y="0"/>
                              </a:lnTo>
                            </a:path>
                          </a:pathLst>
                        </a:custGeom>
                        <a:ln w="910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pt;margin-top:16.841566pt;width:180.85pt;height:.1pt;mso-position-horizontal-relative:page;mso-position-vertical-relative:paragraph;z-index:-15727104;mso-wrap-distance-left:0;mso-wrap-distance-right:0" id="docshape9" coordorigin="1440,337" coordsize="3617,0" path="m1440,337l5056,337e" filled="false" stroked="true" strokeweight=".7169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53"/>
        <w:ind w:left="120"/>
      </w:pPr>
      <w:r>
        <w:rPr>
          <w:spacing w:val="-2"/>
        </w:rPr>
        <w:t>Signature</w:t>
      </w:r>
    </w:p>
    <w:p>
      <w:pPr>
        <w:pStyle w:val="BodyText"/>
        <w:rPr>
          <w:sz w:val="20"/>
        </w:rPr>
      </w:pPr>
    </w:p>
    <w:p>
      <w:pPr>
        <w:pStyle w:val="BodyText"/>
        <w:spacing w:before="68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914540</wp:posOffset>
                </wp:positionH>
                <wp:positionV relativeFrom="paragraph">
                  <wp:posOffset>213888</wp:posOffset>
                </wp:positionV>
                <wp:extent cx="2296795" cy="1270"/>
                <wp:effectExtent l="0" t="0" r="0" b="0"/>
                <wp:wrapTopAndBottom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22967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96795" h="0">
                              <a:moveTo>
                                <a:pt x="0" y="0"/>
                              </a:moveTo>
                              <a:lnTo>
                                <a:pt x="2296403" y="0"/>
                              </a:lnTo>
                            </a:path>
                          </a:pathLst>
                        </a:custGeom>
                        <a:ln w="910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011040pt;margin-top:16.841581pt;width:180.85pt;height:.1pt;mso-position-horizontal-relative:page;mso-position-vertical-relative:paragraph;z-index:-15726592;mso-wrap-distance-left:0;mso-wrap-distance-right:0" id="docshape10" coordorigin="1440,337" coordsize="3617,0" path="m1440,337l5057,337e" filled="false" stroked="true" strokeweight=".7169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53"/>
        <w:ind w:left="120"/>
      </w:pPr>
      <w:r>
        <w:rPr>
          <w:spacing w:val="-4"/>
        </w:rPr>
        <w:t>Date</w:t>
      </w:r>
    </w:p>
    <w:sectPr>
      <w:pgSz w:w="12240" w:h="15840"/>
      <w:pgMar w:header="0" w:footer="1781" w:top="1400" w:bottom="2020" w:left="132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530496">
              <wp:simplePos x="0" y="0"/>
              <wp:positionH relativeFrom="page">
                <wp:posOffset>6219198</wp:posOffset>
              </wp:positionH>
              <wp:positionV relativeFrom="page">
                <wp:posOffset>8787510</wp:posOffset>
              </wp:positionV>
              <wp:extent cx="652780" cy="16573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65278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45" w:lineRule="exact"/>
                            <w:ind w:left="20"/>
                          </w:pPr>
                          <w:r>
                            <w:rPr/>
                            <w:t>Page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1</w:t>
                          </w:r>
                          <w:r>
                            <w:rPr/>
                            <w:fldChar w:fldCharType="end"/>
                          </w:r>
                          <w:r>
                            <w:rPr>
                              <w:spacing w:val="-1"/>
                            </w:rPr>
                            <w:t> </w:t>
                          </w:r>
                          <w:r>
                            <w:rPr/>
                            <w:t>of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> NUMPAGES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2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89.700653pt;margin-top:691.929932pt;width:51.4pt;height:13.05pt;mso-position-horizontal-relative:page;mso-position-vertical-relative:page;z-index:-15785984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line="245" w:lineRule="exact"/>
                      <w:ind w:left="20"/>
                    </w:pPr>
                    <w:r>
                      <w:rPr/>
                      <w:t>Page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fldChar w:fldCharType="begin"/>
                    </w:r>
                    <w:r>
                      <w:rPr/>
                      <w:instrText> PAGE </w:instrText>
                    </w:r>
                    <w:r>
                      <w:rPr/>
                      <w:fldChar w:fldCharType="separate"/>
                    </w:r>
                    <w:r>
                      <w:rPr/>
                      <w:t>1</w:t>
                    </w:r>
                    <w:r>
                      <w:rPr/>
                      <w:fldChar w:fldCharType="end"/>
                    </w:r>
                    <w:r>
                      <w:rPr>
                        <w:spacing w:val="-1"/>
                      </w:rPr>
                      <w:t> </w:t>
                    </w:r>
                    <w:r>
                      <w:rPr/>
                      <w:t>of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> NUMPAGES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2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531008">
              <wp:simplePos x="0" y="0"/>
              <wp:positionH relativeFrom="page">
                <wp:posOffset>901700</wp:posOffset>
              </wp:positionH>
              <wp:positionV relativeFrom="page">
                <wp:posOffset>9103868</wp:posOffset>
              </wp:positionV>
              <wp:extent cx="1466850" cy="50736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1466850" cy="5073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45" w:lineRule="exact"/>
                            <w:ind w:left="20"/>
                          </w:pPr>
                          <w:r>
                            <w:rPr/>
                            <w:t>Rule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6E-7.001,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>
                              <w:spacing w:val="-2"/>
                            </w:rPr>
                            <w:t>F.A.C.</w:t>
                          </w:r>
                        </w:p>
                        <w:p>
                          <w:pPr>
                            <w:pStyle w:val="BodyText"/>
                            <w:ind w:left="20"/>
                          </w:pPr>
                          <w:r>
                            <w:rPr/>
                            <w:t>Effective</w:t>
                          </w:r>
                          <w:r>
                            <w:rPr>
                              <w:spacing w:val="-7"/>
                            </w:rPr>
                            <w:t> </w:t>
                          </w:r>
                          <w:r>
                            <w:rPr/>
                            <w:t>November</w:t>
                          </w:r>
                          <w:r>
                            <w:rPr>
                              <w:spacing w:val="-7"/>
                            </w:rPr>
                            <w:t> </w:t>
                          </w:r>
                          <w:r>
                            <w:rPr>
                              <w:spacing w:val="-4"/>
                            </w:rPr>
                            <w:t>2023</w:t>
                          </w:r>
                        </w:p>
                        <w:p>
                          <w:pPr>
                            <w:pStyle w:val="BodyText"/>
                            <w:ind w:left="20"/>
                          </w:pPr>
                          <w:r>
                            <w:rPr/>
                            <w:t>CIE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/>
                            <w:t>Form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>
                              <w:spacing w:val="-5"/>
                            </w:rPr>
                            <w:t>901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1pt;margin-top:716.840027pt;width:115.5pt;height:39.950pt;mso-position-horizontal-relative:page;mso-position-vertical-relative:page;z-index:-15785472" type="#_x0000_t202" id="docshape2" filled="false" stroked="false">
              <v:textbox inset="0,0,0,0">
                <w:txbxContent>
                  <w:p>
                    <w:pPr>
                      <w:pStyle w:val="BodyText"/>
                      <w:spacing w:line="245" w:lineRule="exact"/>
                      <w:ind w:left="20"/>
                    </w:pPr>
                    <w:r>
                      <w:rPr/>
                      <w:t>Rule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6E-7.001,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>
                        <w:spacing w:val="-2"/>
                      </w:rPr>
                      <w:t>F.A.C.</w:t>
                    </w:r>
                  </w:p>
                  <w:p>
                    <w:pPr>
                      <w:pStyle w:val="BodyText"/>
                      <w:ind w:left="20"/>
                    </w:pPr>
                    <w:r>
                      <w:rPr/>
                      <w:t>Effective</w:t>
                    </w:r>
                    <w:r>
                      <w:rPr>
                        <w:spacing w:val="-7"/>
                      </w:rPr>
                      <w:t> </w:t>
                    </w:r>
                    <w:r>
                      <w:rPr/>
                      <w:t>November</w:t>
                    </w:r>
                    <w:r>
                      <w:rPr>
                        <w:spacing w:val="-7"/>
                      </w:rPr>
                      <w:t> </w:t>
                    </w:r>
                    <w:r>
                      <w:rPr>
                        <w:spacing w:val="-4"/>
                      </w:rPr>
                      <w:t>2023</w:t>
                    </w:r>
                  </w:p>
                  <w:p>
                    <w:pPr>
                      <w:pStyle w:val="BodyText"/>
                      <w:ind w:left="20"/>
                    </w:pPr>
                    <w:r>
                      <w:rPr/>
                      <w:t>CIE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/>
                      <w:t>Form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>
                        <w:spacing w:val="-5"/>
                      </w:rPr>
                      <w:t>901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39"/>
      <w:outlineLvl w:val="1"/>
    </w:pPr>
    <w:rPr>
      <w:rFonts w:ascii="Calibri" w:hAnsi="Calibri" w:eastAsia="Calibri" w:cs="Calibri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hyperlink" Target="mailto:cieinfo@fldoe.org" TargetMode="External"/><Relationship Id="rId10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Florida Department of Education</Company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Hargreaves, Matthew</dc:creator>
  <dc:description/>
  <dcterms:created xsi:type="dcterms:W3CDTF">2024-09-28T20:37:36Z</dcterms:created>
  <dcterms:modified xsi:type="dcterms:W3CDTF">2024-09-28T20:37:36Z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2023-09-18T00:00:00Z</vt:filetime>
  </property>
  <property fmtid="{D5CDD505-2E9C-101B-9397-08002B2CF9AE}" pid="3" name="Creator">
    <vt:lpwstr>Acrobat PDFMaker 23 for Word</vt:lpwstr>
  </property>
  <property fmtid="{D5CDD505-2E9C-101B-9397-08002B2CF9AE}" pid="4" name="LastSaved">
    <vt:filetime>2024-09-28T00:00:00Z</vt:filetime>
  </property>
  <property fmtid="{D5CDD505-2E9C-101B-9397-08002B2CF9AE}" pid="5" name="Producer">
    <vt:lpwstr>Adobe PDF Library 23.6.96</vt:lpwstr>
  </property>
  <property fmtid="{D5CDD505-2E9C-101B-9397-08002B2CF9AE}" pid="6" name="SourceModified">
    <vt:lpwstr>D:20230912134354</vt:lpwstr>
  </property>
</Properties>
</file>